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002" w:rsidRDefault="00D25F71" w:rsidP="00553002">
      <w:pPr>
        <w:spacing w:line="440" w:lineRule="exact"/>
        <w:rPr>
          <w:rFonts w:ascii="宋体" w:hAnsi="宋体"/>
          <w:b/>
          <w:sz w:val="28"/>
          <w:szCs w:val="28"/>
        </w:rPr>
      </w:pPr>
      <w:r w:rsidRPr="00D25F71">
        <w:rPr>
          <w:rFonts w:ascii="宋体" w:hAnsi="宋体" w:hint="eastAsia"/>
          <w:b/>
          <w:sz w:val="28"/>
          <w:szCs w:val="28"/>
        </w:rPr>
        <w:t>附件：HQ20230503-电子科技大学2023年大学生英语四、六级考试耳机招商项目技术参数</w:t>
      </w:r>
    </w:p>
    <w:p w:rsidR="00553002" w:rsidRPr="001779E4" w:rsidRDefault="00553002" w:rsidP="00553002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1779E4">
        <w:rPr>
          <w:rFonts w:ascii="宋体" w:hAnsi="宋体" w:hint="eastAsia"/>
          <w:sz w:val="24"/>
        </w:rPr>
        <w:t>功能：接收调频、音频信号</w:t>
      </w:r>
    </w:p>
    <w:p w:rsidR="00553002" w:rsidRPr="0038141C" w:rsidRDefault="00553002" w:rsidP="00553002">
      <w:pPr>
        <w:spacing w:line="440" w:lineRule="exact"/>
        <w:jc w:val="left"/>
        <w:rPr>
          <w:rFonts w:ascii="宋体" w:hAnsi="宋体"/>
          <w:sz w:val="24"/>
        </w:rPr>
      </w:pPr>
      <w:r w:rsidRPr="007D4A90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1.1</w:t>
      </w:r>
      <w:r w:rsidRPr="0038141C">
        <w:rPr>
          <w:rFonts w:ascii="宋体" w:hAnsi="宋体" w:hint="eastAsia"/>
          <w:sz w:val="24"/>
        </w:rPr>
        <w:t>产品须为头戴</w:t>
      </w:r>
      <w:proofErr w:type="gramStart"/>
      <w:r w:rsidRPr="0038141C">
        <w:rPr>
          <w:rFonts w:ascii="宋体" w:hAnsi="宋体" w:hint="eastAsia"/>
          <w:sz w:val="24"/>
        </w:rPr>
        <w:t>一</w:t>
      </w:r>
      <w:proofErr w:type="gramEnd"/>
      <w:r w:rsidRPr="0038141C">
        <w:rPr>
          <w:rFonts w:ascii="宋体" w:hAnsi="宋体" w:hint="eastAsia"/>
          <w:sz w:val="24"/>
        </w:rPr>
        <w:t>体式耳机。</w:t>
      </w:r>
    </w:p>
    <w:p w:rsidR="00553002" w:rsidRPr="0038141C" w:rsidRDefault="00553002" w:rsidP="00553002">
      <w:pPr>
        <w:spacing w:line="440" w:lineRule="exact"/>
        <w:jc w:val="left"/>
        <w:rPr>
          <w:rFonts w:ascii="宋体" w:hAnsi="宋体"/>
          <w:sz w:val="24"/>
        </w:rPr>
      </w:pPr>
      <w:r w:rsidRPr="007D4A90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1.2</w:t>
      </w:r>
      <w:r w:rsidRPr="0038141C">
        <w:rPr>
          <w:rFonts w:ascii="宋体" w:hAnsi="宋体" w:hint="eastAsia"/>
          <w:sz w:val="24"/>
        </w:rPr>
        <w:t>产品的天线必须采用五节金属（铜制）拉杆式可伸缩天线，天线全部拉出后超出耳壳部分的长度必须≥</w:t>
      </w:r>
      <w:r w:rsidRPr="0038141C">
        <w:rPr>
          <w:rFonts w:ascii="宋体" w:hAnsi="宋体"/>
          <w:sz w:val="24"/>
        </w:rPr>
        <w:t>200mm</w:t>
      </w:r>
      <w:r w:rsidRPr="0038141C">
        <w:rPr>
          <w:rFonts w:ascii="宋体" w:hAnsi="宋体" w:hint="eastAsia"/>
          <w:sz w:val="24"/>
        </w:rPr>
        <w:t>。</w:t>
      </w:r>
    </w:p>
    <w:p w:rsidR="00553002" w:rsidRPr="0038141C" w:rsidRDefault="00553002" w:rsidP="00553002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</w:t>
      </w:r>
      <w:r w:rsidRPr="0038141C">
        <w:rPr>
          <w:rFonts w:ascii="宋体" w:hAnsi="宋体" w:hint="eastAsia"/>
          <w:sz w:val="24"/>
        </w:rPr>
        <w:t>为方便</w:t>
      </w:r>
      <w:r>
        <w:rPr>
          <w:rFonts w:ascii="宋体" w:hAnsi="宋体" w:hint="eastAsia"/>
          <w:sz w:val="24"/>
        </w:rPr>
        <w:t>招商人及用户</w:t>
      </w:r>
      <w:r w:rsidRPr="0038141C">
        <w:rPr>
          <w:rFonts w:ascii="宋体" w:hAnsi="宋体" w:hint="eastAsia"/>
          <w:sz w:val="24"/>
        </w:rPr>
        <w:t>使用，产品须为液晶显示型耳机，开机默认自动接收</w:t>
      </w:r>
      <w:r>
        <w:rPr>
          <w:rFonts w:ascii="宋体" w:hAnsi="宋体" w:hint="eastAsia"/>
          <w:sz w:val="24"/>
        </w:rPr>
        <w:t>招商人</w:t>
      </w:r>
      <w:r w:rsidRPr="0038141C">
        <w:rPr>
          <w:rFonts w:ascii="宋体" w:hAnsi="宋体" w:hint="eastAsia"/>
          <w:sz w:val="24"/>
        </w:rPr>
        <w:t>校台</w:t>
      </w:r>
      <w:r w:rsidRPr="0038141C">
        <w:rPr>
          <w:rFonts w:ascii="宋体" w:hAnsi="宋体"/>
          <w:sz w:val="24"/>
        </w:rPr>
        <w:t>FM 84MHz</w:t>
      </w:r>
      <w:r w:rsidRPr="0038141C">
        <w:rPr>
          <w:rFonts w:ascii="宋体" w:hAnsi="宋体" w:hint="eastAsia"/>
          <w:sz w:val="24"/>
        </w:rPr>
        <w:t>。</w:t>
      </w:r>
    </w:p>
    <w:p w:rsidR="00553002" w:rsidRPr="0038141C" w:rsidRDefault="00553002" w:rsidP="00553002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</w:t>
      </w:r>
      <w:r w:rsidRPr="0038141C">
        <w:rPr>
          <w:rFonts w:ascii="宋体" w:hAnsi="宋体" w:hint="eastAsia"/>
          <w:sz w:val="24"/>
        </w:rPr>
        <w:t>为方便</w:t>
      </w:r>
      <w:r>
        <w:rPr>
          <w:rFonts w:ascii="宋体" w:hAnsi="宋体" w:hint="eastAsia"/>
          <w:sz w:val="24"/>
        </w:rPr>
        <w:t>招商人及用户</w:t>
      </w:r>
      <w:r w:rsidRPr="0038141C">
        <w:rPr>
          <w:rFonts w:ascii="宋体" w:hAnsi="宋体" w:hint="eastAsia"/>
          <w:sz w:val="24"/>
        </w:rPr>
        <w:t>考试使用，产品须具有通用调频频段、</w:t>
      </w:r>
      <w:proofErr w:type="gramStart"/>
      <w:r w:rsidRPr="0038141C">
        <w:rPr>
          <w:rFonts w:ascii="宋体" w:hAnsi="宋体" w:hint="eastAsia"/>
          <w:sz w:val="24"/>
        </w:rPr>
        <w:t>校台定频频</w:t>
      </w:r>
      <w:proofErr w:type="gramEnd"/>
      <w:r w:rsidRPr="0038141C">
        <w:rPr>
          <w:rFonts w:ascii="宋体" w:hAnsi="宋体" w:hint="eastAsia"/>
          <w:sz w:val="24"/>
        </w:rPr>
        <w:t>点（具有单设校台按键且频点不会自动清除）</w:t>
      </w:r>
      <w:proofErr w:type="gramStart"/>
      <w:r w:rsidRPr="0038141C">
        <w:rPr>
          <w:rFonts w:ascii="宋体" w:hAnsi="宋体" w:hint="eastAsia"/>
          <w:sz w:val="24"/>
        </w:rPr>
        <w:t>以及定频存</w:t>
      </w:r>
      <w:proofErr w:type="gramEnd"/>
      <w:r w:rsidRPr="0038141C">
        <w:rPr>
          <w:rFonts w:ascii="宋体" w:hAnsi="宋体" w:hint="eastAsia"/>
          <w:sz w:val="24"/>
        </w:rPr>
        <w:t>取频点三种调频接收功能：</w:t>
      </w:r>
    </w:p>
    <w:p w:rsidR="00553002" w:rsidRDefault="00553002" w:rsidP="0055300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35718">
        <w:rPr>
          <w:rFonts w:ascii="宋体" w:hAnsi="宋体" w:hint="eastAsia"/>
          <w:sz w:val="24"/>
        </w:rPr>
        <w:t>（1）FM公共频段：频率范围70－108MH</w:t>
      </w:r>
      <w:r>
        <w:rPr>
          <w:rFonts w:ascii="宋体" w:hAnsi="宋体" w:hint="eastAsia"/>
          <w:sz w:val="24"/>
        </w:rPr>
        <w:t>z</w:t>
      </w:r>
      <w:r w:rsidRPr="00D35718">
        <w:rPr>
          <w:rFonts w:ascii="宋体" w:hAnsi="宋体" w:hint="eastAsia"/>
          <w:sz w:val="24"/>
        </w:rPr>
        <w:t>，接收调频电台广播信号</w:t>
      </w:r>
      <w:r>
        <w:rPr>
          <w:rFonts w:ascii="宋体" w:hAnsi="宋体" w:hint="eastAsia"/>
          <w:sz w:val="24"/>
        </w:rPr>
        <w:t>；</w:t>
      </w:r>
    </w:p>
    <w:p w:rsidR="00553002" w:rsidRDefault="00553002" w:rsidP="00553002">
      <w:pPr>
        <w:pStyle w:val="a8"/>
        <w:spacing w:line="440" w:lineRule="exact"/>
        <w:ind w:firstLine="480"/>
        <w:jc w:val="left"/>
        <w:rPr>
          <w:rFonts w:ascii="宋体" w:hAnsi="宋体"/>
          <w:sz w:val="24"/>
        </w:rPr>
      </w:pPr>
      <w:r w:rsidRPr="00D35718">
        <w:rPr>
          <w:rFonts w:ascii="宋体" w:hAnsi="宋体" w:hint="eastAsia"/>
          <w:sz w:val="24"/>
        </w:rPr>
        <w:t>（2）</w:t>
      </w:r>
      <w:proofErr w:type="gramStart"/>
      <w:r w:rsidRPr="00D35718">
        <w:rPr>
          <w:rFonts w:ascii="宋体" w:hAnsi="宋体" w:hint="eastAsia"/>
          <w:sz w:val="24"/>
        </w:rPr>
        <w:t>校台定频频</w:t>
      </w:r>
      <w:proofErr w:type="gramEnd"/>
      <w:r w:rsidRPr="00D35718">
        <w:rPr>
          <w:rFonts w:ascii="宋体" w:hAnsi="宋体" w:hint="eastAsia"/>
          <w:sz w:val="24"/>
        </w:rPr>
        <w:t>点：84MH</w:t>
      </w:r>
      <w:r>
        <w:rPr>
          <w:rFonts w:ascii="宋体" w:hAnsi="宋体" w:hint="eastAsia"/>
          <w:sz w:val="24"/>
        </w:rPr>
        <w:t>z</w:t>
      </w:r>
      <w:r w:rsidRPr="00D35718">
        <w:rPr>
          <w:rFonts w:ascii="宋体" w:hAnsi="宋体" w:hint="eastAsia"/>
          <w:sz w:val="24"/>
        </w:rPr>
        <w:t>，接收学校调频电台广播信号，该频点在任何情况下（如耳机掉电、误操作等）频点保持不变</w:t>
      </w:r>
      <w:r>
        <w:rPr>
          <w:rFonts w:ascii="宋体" w:hAnsi="宋体" w:hint="eastAsia"/>
          <w:sz w:val="24"/>
        </w:rPr>
        <w:t>，</w:t>
      </w:r>
      <w:r w:rsidRPr="00D35718">
        <w:rPr>
          <w:rFonts w:ascii="宋体" w:hAnsi="宋体" w:hint="eastAsia"/>
          <w:sz w:val="24"/>
        </w:rPr>
        <w:t>设置不会被清除；</w:t>
      </w:r>
    </w:p>
    <w:p w:rsidR="00553002" w:rsidRDefault="00553002" w:rsidP="0055300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D35718">
        <w:rPr>
          <w:rFonts w:ascii="宋体" w:hAnsi="宋体" w:hint="eastAsia"/>
          <w:sz w:val="24"/>
        </w:rPr>
        <w:t>（3）</w:t>
      </w:r>
      <w:proofErr w:type="gramStart"/>
      <w:r>
        <w:rPr>
          <w:rFonts w:ascii="宋体" w:hAnsi="宋体" w:hint="eastAsia"/>
          <w:sz w:val="24"/>
        </w:rPr>
        <w:t>定频</w:t>
      </w:r>
      <w:r w:rsidRPr="00D35718">
        <w:rPr>
          <w:rFonts w:ascii="宋体" w:hAnsi="宋体" w:hint="eastAsia"/>
          <w:sz w:val="24"/>
        </w:rPr>
        <w:t>存取</w:t>
      </w:r>
      <w:proofErr w:type="gramEnd"/>
      <w:r w:rsidRPr="00D35718">
        <w:rPr>
          <w:rFonts w:ascii="宋体" w:hAnsi="宋体" w:hint="eastAsia"/>
          <w:sz w:val="24"/>
        </w:rPr>
        <w:t>频点：</w:t>
      </w:r>
      <w:r>
        <w:rPr>
          <w:rFonts w:ascii="宋体" w:hAnsi="宋体" w:hint="eastAsia"/>
          <w:sz w:val="24"/>
        </w:rPr>
        <w:t>招商人及用户</w:t>
      </w:r>
      <w:r w:rsidRPr="00D35718">
        <w:rPr>
          <w:rFonts w:ascii="宋体" w:hAnsi="宋体" w:hint="eastAsia"/>
          <w:sz w:val="24"/>
        </w:rPr>
        <w:t>可根据需要自主存取任一频点。</w:t>
      </w:r>
    </w:p>
    <w:p w:rsidR="00553002" w:rsidRPr="0038141C" w:rsidRDefault="00553002" w:rsidP="00553002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</w:t>
      </w:r>
      <w:r w:rsidRPr="0038141C">
        <w:rPr>
          <w:rFonts w:ascii="宋体" w:hAnsi="宋体" w:hint="eastAsia"/>
          <w:sz w:val="24"/>
        </w:rPr>
        <w:t>电源</w:t>
      </w:r>
      <w:r w:rsidRPr="0038141C">
        <w:rPr>
          <w:rFonts w:ascii="宋体" w:hAnsi="宋体"/>
          <w:sz w:val="24"/>
        </w:rPr>
        <w:t>DC 3V,</w:t>
      </w:r>
      <w:r w:rsidRPr="0038141C">
        <w:rPr>
          <w:rFonts w:ascii="宋体" w:hAnsi="宋体" w:hint="eastAsia"/>
          <w:sz w:val="24"/>
        </w:rPr>
        <w:t>使用两节</w:t>
      </w:r>
      <w:r w:rsidRPr="0038141C">
        <w:rPr>
          <w:rFonts w:ascii="宋体" w:hAnsi="宋体"/>
          <w:sz w:val="24"/>
        </w:rPr>
        <w:t>5</w:t>
      </w:r>
      <w:r w:rsidRPr="0038141C">
        <w:rPr>
          <w:rFonts w:ascii="宋体" w:hAnsi="宋体" w:hint="eastAsia"/>
          <w:sz w:val="24"/>
        </w:rPr>
        <w:t>号电池。</w:t>
      </w:r>
    </w:p>
    <w:p w:rsidR="00553002" w:rsidRPr="001779E4" w:rsidRDefault="00553002" w:rsidP="00553002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1779E4">
        <w:rPr>
          <w:rFonts w:ascii="宋体" w:hAnsi="宋体" w:hint="eastAsia"/>
          <w:sz w:val="24"/>
        </w:rPr>
        <w:t>技术参数：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63"/>
        <w:gridCol w:w="1668"/>
        <w:gridCol w:w="4002"/>
        <w:gridCol w:w="689"/>
      </w:tblGrid>
      <w:tr w:rsidR="00553002" w:rsidRPr="00B5382C" w:rsidTr="00D25F71">
        <w:trPr>
          <w:trHeight w:val="407"/>
          <w:jc w:val="center"/>
        </w:trPr>
        <w:tc>
          <w:tcPr>
            <w:tcW w:w="3511" w:type="dxa"/>
            <w:gridSpan w:val="3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技术要求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553002" w:rsidRPr="00B5382C" w:rsidTr="00D25F71">
        <w:trPr>
          <w:trHeight w:val="945"/>
          <w:jc w:val="center"/>
        </w:trPr>
        <w:tc>
          <w:tcPr>
            <w:tcW w:w="3511" w:type="dxa"/>
            <w:gridSpan w:val="3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外 观 要 求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left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表面无明显划痕,金属件</w:t>
            </w:r>
            <w:proofErr w:type="gramStart"/>
            <w:r w:rsidRPr="00B5382C">
              <w:rPr>
                <w:rFonts w:ascii="宋体" w:hAnsi="宋体" w:hint="eastAsia"/>
                <w:szCs w:val="21"/>
              </w:rPr>
              <w:t>涂覆层无脱落</w:t>
            </w:r>
            <w:proofErr w:type="gramEnd"/>
            <w:r w:rsidRPr="00B5382C">
              <w:rPr>
                <w:rFonts w:ascii="宋体" w:hAnsi="宋体" w:hint="eastAsia"/>
                <w:szCs w:val="21"/>
              </w:rPr>
              <w:t>、起泡、塑料件无开裂，标志应清晰、正确、无残缺现象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3002" w:rsidRPr="00B5382C" w:rsidTr="00D25F71">
        <w:trPr>
          <w:cantSplit/>
          <w:trHeight w:val="263"/>
          <w:jc w:val="center"/>
        </w:trPr>
        <w:tc>
          <w:tcPr>
            <w:tcW w:w="1080" w:type="dxa"/>
            <w:vMerge w:val="restart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音</w:t>
            </w: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5382C">
              <w:rPr>
                <w:rFonts w:ascii="宋体" w:hAnsi="宋体" w:hint="eastAsia"/>
                <w:szCs w:val="21"/>
              </w:rPr>
              <w:t>频</w:t>
            </w:r>
            <w:proofErr w:type="gramEnd"/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部</w:t>
            </w: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频率范围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100－4000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Hz</w:t>
            </w:r>
          </w:p>
        </w:tc>
      </w:tr>
      <w:tr w:rsidR="00553002" w:rsidRPr="00B5382C" w:rsidTr="00D25F71">
        <w:trPr>
          <w:cantSplit/>
          <w:trHeight w:val="267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音频接收灵敏度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≤7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mV</w:t>
            </w:r>
          </w:p>
        </w:tc>
      </w:tr>
      <w:tr w:rsidR="00553002" w:rsidRPr="00B5382C" w:rsidTr="00D25F71">
        <w:trPr>
          <w:cantSplit/>
          <w:trHeight w:val="220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音频增益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≥30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dB</w:t>
            </w:r>
          </w:p>
        </w:tc>
      </w:tr>
      <w:tr w:rsidR="00553002" w:rsidRPr="00B5382C" w:rsidTr="00D25F71">
        <w:trPr>
          <w:cantSplit/>
          <w:trHeight w:val="223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整机失真度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≤7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553002" w:rsidRPr="00B5382C" w:rsidTr="00D25F71">
        <w:trPr>
          <w:cantSplit/>
          <w:trHeight w:val="213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静态电流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≤20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mA</w:t>
            </w:r>
          </w:p>
        </w:tc>
      </w:tr>
      <w:tr w:rsidR="00553002" w:rsidRPr="00B5382C" w:rsidTr="00D25F71">
        <w:trPr>
          <w:cantSplit/>
          <w:trHeight w:val="359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最大输出功率</w:t>
            </w:r>
            <w:bookmarkStart w:id="0" w:name="_GoBack"/>
            <w:bookmarkEnd w:id="0"/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B5382C">
              <w:rPr>
                <w:rFonts w:ascii="宋体" w:hAnsi="宋体" w:hint="eastAsia"/>
                <w:szCs w:val="21"/>
              </w:rPr>
              <w:t>mW</w:t>
            </w:r>
            <w:proofErr w:type="spellEnd"/>
          </w:p>
        </w:tc>
      </w:tr>
      <w:tr w:rsidR="00553002" w:rsidRPr="00B5382C" w:rsidTr="00D25F71">
        <w:trPr>
          <w:cantSplit/>
          <w:trHeight w:val="183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电源耗散功率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≤90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B5382C">
              <w:rPr>
                <w:rFonts w:ascii="宋体" w:hAnsi="宋体" w:hint="eastAsia"/>
                <w:szCs w:val="21"/>
              </w:rPr>
              <w:t>mW</w:t>
            </w:r>
            <w:proofErr w:type="spellEnd"/>
          </w:p>
        </w:tc>
      </w:tr>
      <w:tr w:rsidR="00553002" w:rsidRPr="00B5382C" w:rsidTr="00D25F71">
        <w:trPr>
          <w:cantSplit/>
          <w:trHeight w:val="173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纯音视听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声音应清晰、宏亮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553002" w:rsidRPr="00B5382C" w:rsidTr="00D25F71">
        <w:trPr>
          <w:cantSplit/>
          <w:trHeight w:val="163"/>
          <w:jc w:val="center"/>
        </w:trPr>
        <w:tc>
          <w:tcPr>
            <w:tcW w:w="1080" w:type="dxa"/>
            <w:vMerge w:val="restart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调</w:t>
            </w: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5382C">
              <w:rPr>
                <w:rFonts w:ascii="宋体" w:hAnsi="宋体" w:hint="eastAsia"/>
                <w:szCs w:val="21"/>
              </w:rPr>
              <w:t>频</w:t>
            </w:r>
            <w:proofErr w:type="gramEnd"/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部</w:t>
            </w: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763" w:type="dxa"/>
            <w:vMerge w:val="restart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频率</w:t>
            </w:r>
          </w:p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范围</w:t>
            </w:r>
          </w:p>
        </w:tc>
        <w:tc>
          <w:tcPr>
            <w:tcW w:w="1668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FM</w:t>
            </w:r>
            <w:r>
              <w:rPr>
                <w:rFonts w:ascii="宋体" w:hAnsi="宋体" w:hint="eastAsia"/>
                <w:szCs w:val="21"/>
              </w:rPr>
              <w:t>公共频段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  <w:r w:rsidRPr="00B5382C"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108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MHz</w:t>
            </w:r>
          </w:p>
        </w:tc>
      </w:tr>
      <w:tr w:rsidR="00553002" w:rsidRPr="00B5382C" w:rsidTr="00D25F71">
        <w:trPr>
          <w:cantSplit/>
          <w:trHeight w:val="140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校台定频频</w:t>
            </w:r>
            <w:proofErr w:type="gramEnd"/>
            <w:r>
              <w:rPr>
                <w:rFonts w:ascii="宋体" w:hAnsi="宋体" w:hint="eastAsia"/>
                <w:szCs w:val="21"/>
              </w:rPr>
              <w:t>点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A531FE">
              <w:rPr>
                <w:rFonts w:ascii="宋体" w:hAnsi="宋体"/>
                <w:szCs w:val="21"/>
              </w:rPr>
              <w:t>84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MHz</w:t>
            </w:r>
          </w:p>
        </w:tc>
      </w:tr>
      <w:tr w:rsidR="00553002" w:rsidRPr="00B5382C" w:rsidTr="00D25F71">
        <w:trPr>
          <w:cantSplit/>
          <w:trHeight w:val="299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灵敏度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≤40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Style w:val="style41"/>
                <w:rFonts w:ascii="宋体" w:hAnsi="宋体" w:hint="eastAsia"/>
                <w:szCs w:val="21"/>
              </w:rPr>
              <w:t>μV</w:t>
            </w:r>
          </w:p>
        </w:tc>
      </w:tr>
      <w:tr w:rsidR="00553002" w:rsidRPr="00B5382C" w:rsidTr="00D25F71">
        <w:trPr>
          <w:cantSplit/>
          <w:trHeight w:val="289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信噪比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≥34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dB</w:t>
            </w:r>
          </w:p>
        </w:tc>
      </w:tr>
      <w:tr w:rsidR="00553002" w:rsidRPr="00B5382C" w:rsidTr="00D25F71">
        <w:trPr>
          <w:cantSplit/>
          <w:trHeight w:val="279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整机谐波失真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≤10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553002" w:rsidRPr="00B5382C" w:rsidTr="00D25F71">
        <w:trPr>
          <w:cantSplit/>
          <w:trHeight w:val="255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静态电流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≤20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mA</w:t>
            </w:r>
          </w:p>
        </w:tc>
      </w:tr>
      <w:tr w:rsidR="00553002" w:rsidRPr="00B5382C" w:rsidTr="00D25F71">
        <w:trPr>
          <w:cantSplit/>
          <w:trHeight w:val="222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输出功率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≤7.5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B5382C">
              <w:rPr>
                <w:rFonts w:ascii="宋体" w:hAnsi="宋体" w:hint="eastAsia"/>
                <w:szCs w:val="21"/>
              </w:rPr>
              <w:t>mW</w:t>
            </w:r>
            <w:proofErr w:type="spellEnd"/>
          </w:p>
        </w:tc>
      </w:tr>
      <w:tr w:rsidR="00553002" w:rsidRPr="00B5382C" w:rsidTr="00D25F71">
        <w:trPr>
          <w:cantSplit/>
          <w:trHeight w:val="239"/>
          <w:jc w:val="center"/>
        </w:trPr>
        <w:tc>
          <w:tcPr>
            <w:tcW w:w="1080" w:type="dxa"/>
            <w:vMerge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553002" w:rsidRPr="00B5382C" w:rsidRDefault="00553002" w:rsidP="001B0FF6">
            <w:pPr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电源耗散功率</w:t>
            </w:r>
          </w:p>
        </w:tc>
        <w:tc>
          <w:tcPr>
            <w:tcW w:w="4002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r w:rsidRPr="00B5382C">
              <w:rPr>
                <w:rFonts w:ascii="宋体" w:hAnsi="宋体" w:hint="eastAsia"/>
                <w:szCs w:val="21"/>
              </w:rPr>
              <w:t>≤85</w:t>
            </w:r>
          </w:p>
        </w:tc>
        <w:tc>
          <w:tcPr>
            <w:tcW w:w="689" w:type="dxa"/>
            <w:vAlign w:val="center"/>
          </w:tcPr>
          <w:p w:rsidR="00553002" w:rsidRPr="00B5382C" w:rsidRDefault="00553002" w:rsidP="001B0FF6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B5382C">
              <w:rPr>
                <w:rFonts w:ascii="宋体" w:hAnsi="宋体" w:hint="eastAsia"/>
                <w:szCs w:val="21"/>
              </w:rPr>
              <w:t>mW</w:t>
            </w:r>
            <w:proofErr w:type="spellEnd"/>
          </w:p>
        </w:tc>
      </w:tr>
    </w:tbl>
    <w:p w:rsidR="00553002" w:rsidRDefault="00553002"/>
    <w:sectPr w:rsidR="0055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0E" w:rsidRDefault="00AB580E" w:rsidP="00553002">
      <w:r>
        <w:separator/>
      </w:r>
    </w:p>
  </w:endnote>
  <w:endnote w:type="continuationSeparator" w:id="0">
    <w:p w:rsidR="00AB580E" w:rsidRDefault="00AB580E" w:rsidP="0055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0E" w:rsidRDefault="00AB580E" w:rsidP="00553002">
      <w:r>
        <w:separator/>
      </w:r>
    </w:p>
  </w:footnote>
  <w:footnote w:type="continuationSeparator" w:id="0">
    <w:p w:rsidR="00AB580E" w:rsidRDefault="00AB580E" w:rsidP="0055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002"/>
    <w:rsid w:val="003522D8"/>
    <w:rsid w:val="00553002"/>
    <w:rsid w:val="00AB580E"/>
    <w:rsid w:val="00D2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503681-75CF-4D69-B1CD-E09F761F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53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553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55300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530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rsid w:val="00553002"/>
    <w:rPr>
      <w:sz w:val="18"/>
      <w:szCs w:val="18"/>
    </w:rPr>
  </w:style>
  <w:style w:type="paragraph" w:styleId="a8">
    <w:name w:val="List Paragraph"/>
    <w:basedOn w:val="a"/>
    <w:link w:val="a9"/>
    <w:unhideWhenUsed/>
    <w:qFormat/>
    <w:rsid w:val="00553002"/>
    <w:pPr>
      <w:ind w:firstLineChars="200" w:firstLine="420"/>
    </w:pPr>
    <w:rPr>
      <w:rFonts w:ascii="Calibri" w:hAnsi="Calibri"/>
    </w:rPr>
  </w:style>
  <w:style w:type="character" w:customStyle="1" w:styleId="a9">
    <w:name w:val="列表段落 字符"/>
    <w:link w:val="a8"/>
    <w:rsid w:val="00553002"/>
    <w:rPr>
      <w:rFonts w:ascii="Calibri" w:eastAsia="宋体" w:hAnsi="Calibri" w:cs="Times New Roman"/>
      <w:szCs w:val="24"/>
    </w:rPr>
  </w:style>
  <w:style w:type="character" w:customStyle="1" w:styleId="style41">
    <w:name w:val="style41"/>
    <w:rsid w:val="00553002"/>
    <w:rPr>
      <w:sz w:val="20"/>
      <w:szCs w:val="20"/>
    </w:rPr>
  </w:style>
  <w:style w:type="paragraph" w:styleId="a0">
    <w:name w:val="Body Text"/>
    <w:basedOn w:val="a"/>
    <w:link w:val="aa"/>
    <w:uiPriority w:val="99"/>
    <w:semiHidden/>
    <w:unhideWhenUsed/>
    <w:rsid w:val="00553002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5530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刘中</cp:lastModifiedBy>
  <cp:revision>3</cp:revision>
  <dcterms:created xsi:type="dcterms:W3CDTF">2023-05-31T07:16:00Z</dcterms:created>
  <dcterms:modified xsi:type="dcterms:W3CDTF">2023-06-01T01:49:00Z</dcterms:modified>
</cp:coreProperties>
</file>